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43" w:rsidRPr="00CD47B2" w:rsidRDefault="00572F43" w:rsidP="00CD47B2">
      <w:pPr>
        <w:jc w:val="center"/>
        <w:rPr>
          <w:rFonts w:ascii="Times New Roman" w:hAnsi="Times New Roman" w:cs="Times New Roman"/>
          <w:b/>
          <w:sz w:val="28"/>
          <w:lang w:val="en-US"/>
        </w:rPr>
      </w:pPr>
      <w:r w:rsidRPr="00CD47B2">
        <w:rPr>
          <w:rFonts w:ascii="Times New Roman" w:hAnsi="Times New Roman" w:cs="Times New Roman"/>
          <w:b/>
          <w:sz w:val="28"/>
          <w:lang w:val="en-US"/>
        </w:rPr>
        <w:t>Protection of immersed structure in marin</w:t>
      </w:r>
      <w:r w:rsidR="00CD47B2" w:rsidRPr="00CD47B2">
        <w:rPr>
          <w:rFonts w:ascii="Times New Roman" w:hAnsi="Times New Roman" w:cs="Times New Roman"/>
          <w:b/>
          <w:sz w:val="28"/>
          <w:lang w:val="en-US"/>
        </w:rPr>
        <w:t>e environment: new perspectives</w:t>
      </w:r>
    </w:p>
    <w:p w:rsidR="00572F43" w:rsidRPr="00CD47B2" w:rsidRDefault="00572F43">
      <w:pPr>
        <w:rPr>
          <w:rFonts w:ascii="Times New Roman" w:hAnsi="Times New Roman" w:cs="Times New Roman"/>
          <w:lang w:val="en-US"/>
        </w:rPr>
      </w:pPr>
    </w:p>
    <w:p w:rsidR="00572F43" w:rsidRPr="00CD47B2" w:rsidRDefault="00676FCB" w:rsidP="00676FCB">
      <w:pPr>
        <w:tabs>
          <w:tab w:val="left" w:pos="1077"/>
        </w:tabs>
        <w:spacing w:after="120"/>
        <w:jc w:val="center"/>
        <w:rPr>
          <w:rFonts w:ascii="Times New Roman" w:hAnsi="Times New Roman" w:cs="Times New Roman"/>
        </w:rPr>
      </w:pPr>
      <w:r w:rsidRPr="00CD47B2">
        <w:rPr>
          <w:rFonts w:ascii="Times New Roman" w:hAnsi="Times New Roman" w:cs="Times New Roman"/>
        </w:rPr>
        <w:t>J. Creus</w:t>
      </w:r>
      <w:r w:rsidR="0095036C" w:rsidRPr="00CD47B2">
        <w:rPr>
          <w:rFonts w:ascii="Times New Roman" w:hAnsi="Times New Roman" w:cs="Times New Roman"/>
        </w:rPr>
        <w:t>,</w:t>
      </w:r>
      <w:r w:rsidRPr="00CD47B2">
        <w:rPr>
          <w:rFonts w:ascii="Times New Roman" w:hAnsi="Times New Roman" w:cs="Times New Roman"/>
        </w:rPr>
        <w:t xml:space="preserve"> </w:t>
      </w:r>
      <w:r w:rsidRPr="00CD47B2">
        <w:rPr>
          <w:rFonts w:ascii="Times New Roman" w:hAnsi="Times New Roman" w:cs="Times New Roman"/>
          <w:i/>
        </w:rPr>
        <w:t>Université de la Rochelle, LASIE UMR – CNRS 7356, Avenue Michel Crépeau</w:t>
      </w:r>
    </w:p>
    <w:p w:rsidR="00676FCB" w:rsidRPr="00CD47B2" w:rsidRDefault="00676FCB" w:rsidP="00676FCB">
      <w:pPr>
        <w:tabs>
          <w:tab w:val="left" w:pos="1077"/>
        </w:tabs>
        <w:spacing w:after="120"/>
        <w:jc w:val="center"/>
        <w:rPr>
          <w:rFonts w:ascii="Times New Roman" w:hAnsi="Times New Roman" w:cs="Times New Roman"/>
          <w:lang w:val="en-US"/>
        </w:rPr>
      </w:pPr>
      <w:r w:rsidRPr="00CD47B2">
        <w:rPr>
          <w:rFonts w:ascii="Times New Roman" w:hAnsi="Times New Roman" w:cs="Times New Roman"/>
        </w:rPr>
        <w:t>G. L</w:t>
      </w:r>
      <w:r w:rsidR="00EE4CA5" w:rsidRPr="00CD47B2">
        <w:rPr>
          <w:rFonts w:ascii="Times New Roman" w:hAnsi="Times New Roman" w:cs="Times New Roman"/>
        </w:rPr>
        <w:t>e</w:t>
      </w:r>
      <w:r w:rsidRPr="00CD47B2">
        <w:rPr>
          <w:rFonts w:ascii="Times New Roman" w:hAnsi="Times New Roman" w:cs="Times New Roman"/>
        </w:rPr>
        <w:t xml:space="preserve"> </w:t>
      </w:r>
      <w:proofErr w:type="spellStart"/>
      <w:r w:rsidRPr="00CD47B2">
        <w:rPr>
          <w:rFonts w:ascii="Times New Roman" w:hAnsi="Times New Roman" w:cs="Times New Roman"/>
        </w:rPr>
        <w:t>B</w:t>
      </w:r>
      <w:r w:rsidR="00EE4CA5" w:rsidRPr="00CD47B2">
        <w:rPr>
          <w:rFonts w:ascii="Times New Roman" w:hAnsi="Times New Roman" w:cs="Times New Roman"/>
        </w:rPr>
        <w:t>uzit</w:t>
      </w:r>
      <w:proofErr w:type="spellEnd"/>
      <w:r w:rsidRPr="00CD47B2">
        <w:rPr>
          <w:rFonts w:ascii="Times New Roman" w:hAnsi="Times New Roman" w:cs="Times New Roman"/>
        </w:rPr>
        <w:t xml:space="preserve">, </w:t>
      </w:r>
      <w:proofErr w:type="spellStart"/>
      <w:r w:rsidRPr="00CD47B2">
        <w:rPr>
          <w:rFonts w:ascii="Times New Roman" w:hAnsi="Times New Roman" w:cs="Times New Roman"/>
          <w:i/>
        </w:rPr>
        <w:t>Nautic</w:t>
      </w:r>
      <w:proofErr w:type="spellEnd"/>
      <w:r w:rsidRPr="00CD47B2">
        <w:rPr>
          <w:rFonts w:ascii="Times New Roman" w:hAnsi="Times New Roman" w:cs="Times New Roman"/>
          <w:i/>
        </w:rPr>
        <w:t xml:space="preserve"> Innovation, </w:t>
      </w:r>
      <w:r w:rsidRPr="00CD47B2">
        <w:rPr>
          <w:rFonts w:ascii="Times New Roman" w:hAnsi="Times New Roman" w:cs="Times New Roman"/>
          <w:i/>
          <w:color w:val="323232"/>
          <w:sz w:val="19"/>
          <w:szCs w:val="19"/>
          <w:shd w:val="clear" w:color="auto" w:fill="FFFFFF"/>
        </w:rPr>
        <w:t xml:space="preserve">21 bis av. </w:t>
      </w:r>
      <w:proofErr w:type="spellStart"/>
      <w:r w:rsidRPr="00CD47B2">
        <w:rPr>
          <w:rFonts w:ascii="Times New Roman" w:hAnsi="Times New Roman" w:cs="Times New Roman"/>
          <w:i/>
          <w:color w:val="323232"/>
          <w:sz w:val="19"/>
          <w:szCs w:val="19"/>
          <w:shd w:val="clear" w:color="auto" w:fill="FFFFFF"/>
          <w:lang w:val="en-US"/>
        </w:rPr>
        <w:t>Amiral</w:t>
      </w:r>
      <w:proofErr w:type="spellEnd"/>
      <w:r w:rsidRPr="00CD47B2">
        <w:rPr>
          <w:rFonts w:ascii="Times New Roman" w:hAnsi="Times New Roman" w:cs="Times New Roman"/>
          <w:i/>
          <w:color w:val="323232"/>
          <w:sz w:val="19"/>
          <w:szCs w:val="19"/>
          <w:shd w:val="clear" w:color="auto" w:fill="FFFFFF"/>
          <w:lang w:val="en-US"/>
        </w:rPr>
        <w:t xml:space="preserve"> Melchior, 56100 Lorient</w:t>
      </w:r>
    </w:p>
    <w:p w:rsidR="00572F43" w:rsidRPr="00CD47B2" w:rsidRDefault="00572F43" w:rsidP="003B4BFA">
      <w:pPr>
        <w:spacing w:after="0"/>
        <w:rPr>
          <w:rFonts w:ascii="Times New Roman" w:hAnsi="Times New Roman" w:cs="Times New Roman"/>
          <w:lang w:val="en-US"/>
        </w:rPr>
      </w:pPr>
    </w:p>
    <w:p w:rsidR="00572F43" w:rsidRPr="00CD47B2" w:rsidRDefault="00572F43" w:rsidP="003B4BFA">
      <w:pPr>
        <w:spacing w:after="0"/>
        <w:rPr>
          <w:rFonts w:ascii="Times New Roman" w:hAnsi="Times New Roman" w:cs="Times New Roman"/>
          <w:lang w:val="en-US"/>
        </w:rPr>
      </w:pPr>
    </w:p>
    <w:p w:rsidR="00676FCB" w:rsidRPr="00CD47B2" w:rsidRDefault="00CD47B2" w:rsidP="003B4BFA">
      <w:pPr>
        <w:spacing w:after="0"/>
        <w:rPr>
          <w:rFonts w:ascii="Times New Roman" w:hAnsi="Times New Roman" w:cs="Times New Roman"/>
          <w:b/>
          <w:lang w:val="en-US"/>
        </w:rPr>
      </w:pPr>
      <w:r>
        <w:rPr>
          <w:rFonts w:ascii="Times New Roman" w:hAnsi="Times New Roman" w:cs="Times New Roman"/>
          <w:b/>
          <w:lang w:val="en-US"/>
        </w:rPr>
        <w:t>Abstract</w:t>
      </w:r>
      <w:bookmarkStart w:id="0" w:name="_GoBack"/>
      <w:bookmarkEnd w:id="0"/>
    </w:p>
    <w:p w:rsidR="00676FCB" w:rsidRPr="00CD47B2" w:rsidRDefault="00676FCB" w:rsidP="003B4BFA">
      <w:pPr>
        <w:spacing w:after="0"/>
        <w:jc w:val="both"/>
        <w:rPr>
          <w:rFonts w:ascii="Times New Roman" w:hAnsi="Times New Roman" w:cs="Times New Roman"/>
          <w:lang w:val="en-US"/>
        </w:rPr>
      </w:pPr>
    </w:p>
    <w:p w:rsidR="00DD4246" w:rsidRPr="00CD47B2" w:rsidRDefault="00676FCB" w:rsidP="00676FCB">
      <w:pPr>
        <w:jc w:val="both"/>
        <w:rPr>
          <w:rFonts w:ascii="Times New Roman" w:hAnsi="Times New Roman" w:cs="Times New Roman"/>
          <w:lang w:val="en-US"/>
        </w:rPr>
      </w:pPr>
      <w:r w:rsidRPr="00CD47B2">
        <w:rPr>
          <w:rFonts w:ascii="Times New Roman" w:hAnsi="Times New Roman" w:cs="Times New Roman"/>
          <w:lang w:val="en-US"/>
        </w:rPr>
        <w:t xml:space="preserve">Structures exposed to marine environment are subject to different degradation due to the interaction between the material and the “corrosive” environment. Marine environment </w:t>
      </w:r>
      <w:r w:rsidR="003B4BFA" w:rsidRPr="00CD47B2">
        <w:rPr>
          <w:rFonts w:ascii="Times New Roman" w:hAnsi="Times New Roman" w:cs="Times New Roman"/>
          <w:lang w:val="en-US"/>
        </w:rPr>
        <w:t xml:space="preserve">is very complex due to their specific chemistry and biological activities [1]. </w:t>
      </w:r>
      <w:r w:rsidR="00673C8A" w:rsidRPr="00CD47B2">
        <w:rPr>
          <w:rFonts w:ascii="Times New Roman" w:hAnsi="Times New Roman" w:cs="Times New Roman"/>
          <w:lang w:val="en-US"/>
        </w:rPr>
        <w:t xml:space="preserve">Different methods and techniques have been developed to improve the durability of structures in marine environment using antifouling paints </w:t>
      </w:r>
      <w:r w:rsidR="001C6BE2" w:rsidRPr="00CD47B2">
        <w:rPr>
          <w:rFonts w:ascii="Times New Roman" w:hAnsi="Times New Roman" w:cs="Times New Roman"/>
          <w:lang w:val="en-US"/>
        </w:rPr>
        <w:t>or cathodic protection.</w:t>
      </w:r>
      <w:r w:rsidR="00673C8A" w:rsidRPr="00CD47B2">
        <w:rPr>
          <w:rFonts w:ascii="Times New Roman" w:hAnsi="Times New Roman" w:cs="Times New Roman"/>
          <w:lang w:val="en-US"/>
        </w:rPr>
        <w:t xml:space="preserve"> </w:t>
      </w:r>
      <w:r w:rsidR="001C6BE2" w:rsidRPr="00CD47B2">
        <w:rPr>
          <w:rFonts w:ascii="Times New Roman" w:hAnsi="Times New Roman" w:cs="Times New Roman"/>
          <w:lang w:val="en-US"/>
        </w:rPr>
        <w:t xml:space="preserve">The evolution of the REACH regulation implies the development of new protection solutions. </w:t>
      </w:r>
      <w:r w:rsidR="00EB3A15" w:rsidRPr="00CD47B2">
        <w:rPr>
          <w:rFonts w:ascii="Times New Roman" w:hAnsi="Times New Roman" w:cs="Times New Roman"/>
          <w:lang w:val="en-US"/>
        </w:rPr>
        <w:t>The presentation will be focused on the use of different methods</w:t>
      </w:r>
      <w:r w:rsidR="00DD4246" w:rsidRPr="00CD47B2">
        <w:rPr>
          <w:rFonts w:ascii="Times New Roman" w:hAnsi="Times New Roman" w:cs="Times New Roman"/>
          <w:lang w:val="en-US"/>
        </w:rPr>
        <w:t xml:space="preserve"> or configuration examples detailed in literature</w:t>
      </w:r>
      <w:r w:rsidR="00EB3A15" w:rsidRPr="00CD47B2">
        <w:rPr>
          <w:rFonts w:ascii="Times New Roman" w:hAnsi="Times New Roman" w:cs="Times New Roman"/>
          <w:lang w:val="en-US"/>
        </w:rPr>
        <w:t xml:space="preserve"> </w:t>
      </w:r>
      <w:r w:rsidR="001C6BE2" w:rsidRPr="00CD47B2">
        <w:rPr>
          <w:rFonts w:ascii="Times New Roman" w:hAnsi="Times New Roman" w:cs="Times New Roman"/>
          <w:lang w:val="en-US"/>
        </w:rPr>
        <w:t xml:space="preserve">that could be used for structures in </w:t>
      </w:r>
      <w:r w:rsidR="00DD4246" w:rsidRPr="00CD47B2">
        <w:rPr>
          <w:rFonts w:ascii="Times New Roman" w:hAnsi="Times New Roman" w:cs="Times New Roman"/>
          <w:lang w:val="en-US"/>
        </w:rPr>
        <w:t xml:space="preserve">harbor area. </w:t>
      </w:r>
      <w:r w:rsidR="0000639D" w:rsidRPr="00CD47B2">
        <w:rPr>
          <w:rFonts w:ascii="Times New Roman" w:hAnsi="Times New Roman" w:cs="Times New Roman"/>
          <w:lang w:val="en-US"/>
        </w:rPr>
        <w:t xml:space="preserve">The first example will be focused on the use of a polymeric envelope that covers the immersed structures or ship hulls and limits the formation of fouling films. This new system was developed in order to limit the hull fairing that is </w:t>
      </w:r>
      <w:proofErr w:type="spellStart"/>
      <w:r w:rsidR="0000639D" w:rsidRPr="00CD47B2">
        <w:rPr>
          <w:rFonts w:ascii="Times New Roman" w:hAnsi="Times New Roman" w:cs="Times New Roman"/>
          <w:lang w:val="en-US"/>
        </w:rPr>
        <w:t>harmfull</w:t>
      </w:r>
      <w:proofErr w:type="spellEnd"/>
      <w:r w:rsidR="0000639D" w:rsidRPr="00CD47B2">
        <w:rPr>
          <w:rFonts w:ascii="Times New Roman" w:hAnsi="Times New Roman" w:cs="Times New Roman"/>
          <w:lang w:val="en-US"/>
        </w:rPr>
        <w:t xml:space="preserve"> for the environment and </w:t>
      </w:r>
      <w:r w:rsidR="0095036C" w:rsidRPr="00CD47B2">
        <w:rPr>
          <w:rFonts w:ascii="Times New Roman" w:hAnsi="Times New Roman" w:cs="Times New Roman"/>
          <w:lang w:val="en-US"/>
        </w:rPr>
        <w:t xml:space="preserve">the previous </w:t>
      </w:r>
      <w:r w:rsidR="0000639D" w:rsidRPr="00CD47B2">
        <w:rPr>
          <w:rFonts w:ascii="Times New Roman" w:hAnsi="Times New Roman" w:cs="Times New Roman"/>
          <w:lang w:val="en-US"/>
        </w:rPr>
        <w:t xml:space="preserve">antifouling treatments. </w:t>
      </w:r>
      <w:r w:rsidR="0095036C" w:rsidRPr="00CD47B2">
        <w:rPr>
          <w:rFonts w:ascii="Times New Roman" w:hAnsi="Times New Roman" w:cs="Times New Roman"/>
          <w:lang w:val="en-US"/>
        </w:rPr>
        <w:t>The study on the influence of the confined seawater on the durability of the sacrificial anodes was performed. A second example from the literature will be focused on the use of surface treatments in marine applications [2].</w:t>
      </w:r>
    </w:p>
    <w:p w:rsidR="00676FCB" w:rsidRPr="00CD47B2" w:rsidRDefault="00676FCB" w:rsidP="00676FCB">
      <w:pPr>
        <w:jc w:val="both"/>
        <w:rPr>
          <w:rFonts w:ascii="Times New Roman" w:hAnsi="Times New Roman" w:cs="Times New Roman"/>
          <w:lang w:val="en-US"/>
        </w:rPr>
      </w:pPr>
    </w:p>
    <w:p w:rsidR="00676FCB" w:rsidRPr="00CD47B2" w:rsidRDefault="003B4BFA" w:rsidP="0095036C">
      <w:pPr>
        <w:spacing w:after="0"/>
        <w:jc w:val="both"/>
        <w:rPr>
          <w:rFonts w:ascii="Times New Roman" w:hAnsi="Times New Roman" w:cs="Times New Roman"/>
          <w:sz w:val="20"/>
          <w:szCs w:val="20"/>
        </w:rPr>
      </w:pPr>
      <w:r w:rsidRPr="00CD47B2">
        <w:rPr>
          <w:rFonts w:ascii="Times New Roman" w:hAnsi="Times New Roman" w:cs="Times New Roman"/>
          <w:sz w:val="20"/>
          <w:szCs w:val="20"/>
        </w:rPr>
        <w:t xml:space="preserve">[1] </w:t>
      </w:r>
      <w:r w:rsidR="00EB3A15" w:rsidRPr="00CD47B2">
        <w:rPr>
          <w:rFonts w:ascii="Times New Roman" w:eastAsia="Calibri" w:hAnsi="Times New Roman" w:cs="Times New Roman"/>
          <w:b/>
          <w:bCs/>
          <w:sz w:val="20"/>
          <w:szCs w:val="20"/>
        </w:rPr>
        <w:t>J. Creus</w:t>
      </w:r>
      <w:r w:rsidR="00EB3A15" w:rsidRPr="00CD47B2">
        <w:rPr>
          <w:rFonts w:ascii="Times New Roman" w:eastAsia="Calibri" w:hAnsi="Times New Roman" w:cs="Times New Roman"/>
          <w:sz w:val="20"/>
          <w:szCs w:val="20"/>
        </w:rPr>
        <w:t>, R. Sabot</w:t>
      </w:r>
      <w:r w:rsidR="001C6BE2" w:rsidRPr="00CD47B2">
        <w:rPr>
          <w:rFonts w:ascii="Times New Roman" w:eastAsia="Calibri" w:hAnsi="Times New Roman" w:cs="Times New Roman"/>
          <w:sz w:val="20"/>
          <w:szCs w:val="20"/>
        </w:rPr>
        <w:t>, Ph. Refait. THEMA’CORR 2007. C</w:t>
      </w:r>
      <w:r w:rsidR="00EB3A15" w:rsidRPr="00CD47B2">
        <w:rPr>
          <w:rFonts w:ascii="Times New Roman" w:eastAsia="Calibri" w:hAnsi="Times New Roman" w:cs="Times New Roman"/>
          <w:sz w:val="20"/>
          <w:szCs w:val="20"/>
        </w:rPr>
        <w:t>ommunication orale : « corrosion marine et environnement marin », Ecole d’été : Hauteville S/M :</w:t>
      </w:r>
      <w:r w:rsidR="00EB3A15" w:rsidRPr="00CD47B2">
        <w:rPr>
          <w:rFonts w:ascii="Times New Roman" w:hAnsi="Times New Roman" w:cs="Times New Roman"/>
          <w:sz w:val="20"/>
          <w:szCs w:val="20"/>
        </w:rPr>
        <w:t xml:space="preserve"> </w:t>
      </w:r>
      <w:r w:rsidR="00EB3A15" w:rsidRPr="00CD47B2">
        <w:rPr>
          <w:rFonts w:ascii="Times New Roman" w:eastAsia="Calibri" w:hAnsi="Times New Roman" w:cs="Times New Roman"/>
          <w:sz w:val="20"/>
          <w:szCs w:val="20"/>
        </w:rPr>
        <w:t>30.09 au 05.10.2007</w:t>
      </w:r>
      <w:r w:rsidR="00EB3A15" w:rsidRPr="00CD47B2">
        <w:rPr>
          <w:rFonts w:ascii="Times New Roman" w:hAnsi="Times New Roman" w:cs="Times New Roman"/>
          <w:sz w:val="20"/>
          <w:szCs w:val="20"/>
        </w:rPr>
        <w:t>.</w:t>
      </w:r>
    </w:p>
    <w:p w:rsidR="00EB3A15" w:rsidRPr="00CD47B2" w:rsidRDefault="0095036C" w:rsidP="0095036C">
      <w:pPr>
        <w:spacing w:after="0"/>
        <w:jc w:val="both"/>
        <w:rPr>
          <w:rFonts w:ascii="Times New Roman" w:hAnsi="Times New Roman" w:cs="Times New Roman"/>
          <w:sz w:val="20"/>
          <w:szCs w:val="20"/>
          <w:lang w:val="en-US"/>
        </w:rPr>
      </w:pPr>
      <w:proofErr w:type="gramStart"/>
      <w:r w:rsidRPr="00CD47B2">
        <w:rPr>
          <w:rFonts w:ascii="Times New Roman" w:hAnsi="Times New Roman" w:cs="Times New Roman"/>
          <w:sz w:val="20"/>
          <w:szCs w:val="20"/>
          <w:lang w:val="en-US"/>
        </w:rPr>
        <w:t xml:space="preserve">[2] S. </w:t>
      </w:r>
      <w:proofErr w:type="spellStart"/>
      <w:r w:rsidRPr="00CD47B2">
        <w:rPr>
          <w:rFonts w:ascii="Times New Roman" w:hAnsi="Times New Roman" w:cs="Times New Roman"/>
          <w:sz w:val="20"/>
          <w:szCs w:val="20"/>
          <w:lang w:val="en-US"/>
        </w:rPr>
        <w:t>Bioua</w:t>
      </w:r>
      <w:proofErr w:type="spellEnd"/>
      <w:r w:rsidRPr="00CD47B2">
        <w:rPr>
          <w:rFonts w:ascii="Times New Roman" w:hAnsi="Times New Roman" w:cs="Times New Roman"/>
          <w:sz w:val="20"/>
          <w:szCs w:val="20"/>
          <w:lang w:val="en-US"/>
        </w:rPr>
        <w:t xml:space="preserve"> &amp; Al. Journal of Solid State Electrochemistry 16 (2012) 633.</w:t>
      </w:r>
      <w:proofErr w:type="gramEnd"/>
    </w:p>
    <w:p w:rsidR="00EB3A15" w:rsidRPr="00CD47B2" w:rsidRDefault="00EB3A15" w:rsidP="00676FCB">
      <w:pPr>
        <w:jc w:val="both"/>
        <w:rPr>
          <w:rFonts w:ascii="Times New Roman" w:hAnsi="Times New Roman" w:cs="Times New Roman"/>
          <w:lang w:val="en-US"/>
        </w:rPr>
      </w:pPr>
    </w:p>
    <w:p w:rsidR="00EB3A15" w:rsidRPr="00CD47B2" w:rsidRDefault="00EB3A15" w:rsidP="00676FCB">
      <w:pPr>
        <w:jc w:val="both"/>
        <w:rPr>
          <w:rFonts w:ascii="Times New Roman" w:hAnsi="Times New Roman" w:cs="Times New Roman"/>
          <w:lang w:val="en-US"/>
        </w:rPr>
      </w:pPr>
    </w:p>
    <w:sectPr w:rsidR="00EB3A15" w:rsidRPr="00CD47B2" w:rsidSect="00FD2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43"/>
    <w:rsid w:val="0000639D"/>
    <w:rsid w:val="001C6BE2"/>
    <w:rsid w:val="003B4BFA"/>
    <w:rsid w:val="00572F43"/>
    <w:rsid w:val="00673C8A"/>
    <w:rsid w:val="00676FCB"/>
    <w:rsid w:val="0095036C"/>
    <w:rsid w:val="00CD47B2"/>
    <w:rsid w:val="00DD4246"/>
    <w:rsid w:val="00EB3A15"/>
    <w:rsid w:val="00EE4CA5"/>
    <w:rsid w:val="00EF1D54"/>
    <w:rsid w:val="00EF6EE0"/>
    <w:rsid w:val="00F80833"/>
    <w:rsid w:val="00FD27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1433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ULR</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jcreus</dc:creator>
  <cp:lastModifiedBy>fleurier</cp:lastModifiedBy>
  <cp:revision>2</cp:revision>
  <dcterms:created xsi:type="dcterms:W3CDTF">2016-03-03T16:02:00Z</dcterms:created>
  <dcterms:modified xsi:type="dcterms:W3CDTF">2016-03-03T16:02:00Z</dcterms:modified>
</cp:coreProperties>
</file>